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402C1B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02C1B">
        <w:rPr>
          <w:rFonts w:ascii="Times New Roman" w:hAnsi="Times New Roman" w:cs="Times New Roman"/>
          <w:b/>
          <w:sz w:val="26"/>
          <w:szCs w:val="26"/>
          <w:lang w:val="uk-UA"/>
        </w:rPr>
        <w:t>ПАМ’ЯТКА</w:t>
      </w:r>
    </w:p>
    <w:p w:rsidR="00F46840" w:rsidRPr="00402C1B" w:rsidRDefault="00F46840" w:rsidP="0034727E">
      <w:pPr>
        <w:pStyle w:val="ab"/>
        <w:ind w:left="-567" w:right="-428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02C1B">
        <w:rPr>
          <w:rFonts w:ascii="Times New Roman" w:hAnsi="Times New Roman" w:cs="Times New Roman"/>
          <w:sz w:val="26"/>
          <w:szCs w:val="26"/>
          <w:lang w:val="uk-UA"/>
        </w:rPr>
        <w:t>працівникам  апарату Донецької обласної державної адміністрації та її структурних підрозділів</w:t>
      </w:r>
    </w:p>
    <w:p w:rsidR="00F46840" w:rsidRPr="00F46840" w:rsidRDefault="00402C1B" w:rsidP="0034727E">
      <w:pPr>
        <w:pStyle w:val="ab"/>
        <w:ind w:left="-567" w:right="-286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«</w:t>
      </w:r>
      <w:r w:rsidR="0034727E" w:rsidRPr="0034727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Яку декларацію необхідно подати перед </w:t>
      </w:r>
      <w:r w:rsidR="0034727E">
        <w:rPr>
          <w:rFonts w:ascii="Times New Roman" w:hAnsi="Times New Roman" w:cs="Times New Roman"/>
          <w:b/>
          <w:i/>
          <w:sz w:val="26"/>
          <w:szCs w:val="26"/>
          <w:lang w:val="uk-UA"/>
        </w:rPr>
        <w:t>призначенням на державну службу</w:t>
      </w:r>
      <w:r w:rsidR="0034727E" w:rsidRPr="0034727E">
        <w:rPr>
          <w:rFonts w:ascii="Times New Roman" w:hAnsi="Times New Roman" w:cs="Times New Roman"/>
          <w:b/>
          <w:i/>
          <w:sz w:val="26"/>
          <w:szCs w:val="26"/>
          <w:lang w:val="uk-UA"/>
        </w:rPr>
        <w:t>?</w:t>
      </w:r>
    </w:p>
    <w:p w:rsidR="00B36BBC" w:rsidRDefault="00B36BBC" w:rsidP="00B36BBC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4727E" w:rsidRPr="0009699A" w:rsidRDefault="0034727E" w:rsidP="0009699A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Яку декларацію подавати, якщо ви не працювали на державній службі</w:t>
      </w:r>
      <w:r w:rsidR="0009699A" w:rsidRPr="0009699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протягом 2020 року</w:t>
      </w: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34727E" w:rsidRPr="0009699A" w:rsidRDefault="0009699A" w:rsidP="0009699A">
      <w:pPr>
        <w:pStyle w:val="ab"/>
        <w:ind w:left="-426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34727E" w:rsidRPr="0009699A">
        <w:rPr>
          <w:rFonts w:ascii="Times New Roman" w:hAnsi="Times New Roman" w:cs="Times New Roman"/>
          <w:sz w:val="26"/>
          <w:szCs w:val="26"/>
          <w:lang w:val="uk-UA"/>
        </w:rPr>
        <w:t>отрібно подати декларацію типу «кандидата на посаду»</w:t>
      </w:r>
      <w:r w:rsidRPr="0009699A">
        <w:rPr>
          <w:rFonts w:ascii="Times New Roman" w:hAnsi="Times New Roman" w:cs="Times New Roman"/>
          <w:sz w:val="26"/>
          <w:szCs w:val="26"/>
          <w:lang w:val="uk-UA"/>
        </w:rPr>
        <w:t>, яка охоплюватиме минулий рік (</w:t>
      </w:r>
      <w:r w:rsidR="0034727E" w:rsidRPr="0009699A">
        <w:rPr>
          <w:rFonts w:ascii="Times New Roman" w:hAnsi="Times New Roman" w:cs="Times New Roman"/>
          <w:sz w:val="26"/>
          <w:szCs w:val="26"/>
          <w:lang w:val="uk-UA"/>
        </w:rPr>
        <w:t>період із 01 січня до 31 грудня 2020 року включно</w:t>
      </w:r>
      <w:r w:rsidRPr="0009699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34727E" w:rsidRPr="0009699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36BBC" w:rsidRPr="0009699A" w:rsidRDefault="0034727E" w:rsidP="0009699A">
      <w:pPr>
        <w:pStyle w:val="ab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 xml:space="preserve">У декларації «кандидата на посаду» потрібно зазначати назву майбутнього місця роботи та посади, у зв’язку з якою виник обов’язок подати декларацію, тип і категорію посади, на яку ви претендуєте, а не місце роботи та посаду, на якій ви фактично перебували станом на кінець звітного періоду. </w:t>
      </w:r>
    </w:p>
    <w:p w:rsidR="0034727E" w:rsidRPr="0009699A" w:rsidRDefault="0034727E" w:rsidP="0009699A">
      <w:pPr>
        <w:pStyle w:val="ab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>«Інформація про суб’єкта декларування» декларації зазначаються, зважаючи на статус посади, на яку ви претендуєте, а не на якій перебували на кінець року, за який подається декларація.</w:t>
      </w:r>
    </w:p>
    <w:p w:rsidR="0009699A" w:rsidRDefault="0009699A" w:rsidP="0009699A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699A" w:rsidRPr="0009699A" w:rsidRDefault="0009699A" w:rsidP="0009699A">
      <w:pPr>
        <w:pStyle w:val="ab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Скільки декларацій потрібно подавати, якщо Ви претендуєте на декілька посад в одному органі?</w:t>
      </w:r>
    </w:p>
    <w:p w:rsidR="0009699A" w:rsidRPr="0009699A" w:rsidRDefault="0009699A" w:rsidP="0009699A">
      <w:pPr>
        <w:pStyle w:val="ab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>Потрібно подати лише одну декларацію типу «кандидата на посаду» перед призначенням або обранням, вказавши посаду, на яку маєте намір бути призначеним/призначеною.</w:t>
      </w:r>
    </w:p>
    <w:p w:rsidR="0009699A" w:rsidRDefault="0009699A" w:rsidP="0009699A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699A" w:rsidRPr="0009699A" w:rsidRDefault="0009699A" w:rsidP="0009699A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Які особливості заповнення декларації типу «кандидата на посаду»?</w:t>
      </w:r>
    </w:p>
    <w:p w:rsidR="0009699A" w:rsidRPr="0009699A" w:rsidRDefault="0009699A" w:rsidP="0009699A">
      <w:pPr>
        <w:pStyle w:val="ab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>У декларації кандидата на посаду не заповнюється розділ 14 «Видатки та правочини суб’єкта декларування» декларації, тому у формі декларації він технічно заблокований.</w:t>
      </w:r>
    </w:p>
    <w:p w:rsidR="0009699A" w:rsidRDefault="0009699A" w:rsidP="0009699A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4727E" w:rsidRPr="0009699A" w:rsidRDefault="0034727E" w:rsidP="0009699A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Яку декларацію подавати, якщо в</w:t>
      </w:r>
      <w:r w:rsidR="0009699A" w:rsidRPr="0009699A">
        <w:rPr>
          <w:rFonts w:ascii="Times New Roman" w:hAnsi="Times New Roman" w:cs="Times New Roman"/>
          <w:b/>
          <w:sz w:val="26"/>
          <w:szCs w:val="26"/>
          <w:lang w:val="uk-UA"/>
        </w:rPr>
        <w:t>и раніше працювали на державній службі</w:t>
      </w:r>
      <w:r w:rsidRPr="0009699A">
        <w:rPr>
          <w:rFonts w:ascii="Times New Roman" w:hAnsi="Times New Roman" w:cs="Times New Roman"/>
          <w:b/>
          <w:sz w:val="26"/>
          <w:szCs w:val="26"/>
          <w:lang w:val="uk-UA"/>
        </w:rPr>
        <w:t>?</w:t>
      </w:r>
    </w:p>
    <w:p w:rsidR="0034727E" w:rsidRPr="0009699A" w:rsidRDefault="0034727E" w:rsidP="0009699A">
      <w:pPr>
        <w:pStyle w:val="ab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99A">
        <w:rPr>
          <w:rFonts w:ascii="Times New Roman" w:hAnsi="Times New Roman" w:cs="Times New Roman"/>
          <w:sz w:val="26"/>
          <w:szCs w:val="26"/>
          <w:lang w:val="uk-UA"/>
        </w:rPr>
        <w:t>Якщо ви нещодавно працювали на публічній службі та незалежно від обставин уже подавали декларацію за минулий рік будь-якого типу, вам не потрібно подавати декларацію «кандидата на посаду» за цей період.</w:t>
      </w:r>
    </w:p>
    <w:p w:rsidR="0009699A" w:rsidRDefault="0009699A" w:rsidP="00B36BBC">
      <w:pPr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1AA" w:rsidRPr="0034727E" w:rsidRDefault="0034727E" w:rsidP="00B36BBC">
      <w:pPr>
        <w:ind w:left="-567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B36BBC">
        <w:rPr>
          <w:rFonts w:ascii="Times New Roman" w:hAnsi="Times New Roman" w:cs="Times New Roman"/>
          <w:b/>
          <w:sz w:val="26"/>
          <w:szCs w:val="26"/>
          <w:lang w:val="uk-UA"/>
        </w:rPr>
        <w:t>Також нагадуємо</w:t>
      </w:r>
      <w:r w:rsidRPr="0034727E">
        <w:rPr>
          <w:rFonts w:ascii="Times New Roman" w:hAnsi="Times New Roman" w:cs="Times New Roman"/>
          <w:sz w:val="26"/>
          <w:szCs w:val="26"/>
          <w:lang w:val="uk-UA"/>
        </w:rPr>
        <w:t>, що у разі входження до складу конкурсної або дисциплінарної комісії чи Громадської ради доброчесності (посади, які зазначені у підпункті «в» пункту 2 частини 1 статті 3 Закону «Про запобігання корупції») декларацію типу «кандидата на посаду» потрібно подати протягом 10</w:t>
      </w:r>
      <w:r w:rsidR="00B36B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4727E">
        <w:rPr>
          <w:rFonts w:ascii="Times New Roman" w:hAnsi="Times New Roman" w:cs="Times New Roman"/>
          <w:sz w:val="26"/>
          <w:szCs w:val="26"/>
          <w:lang w:val="uk-UA"/>
        </w:rPr>
        <w:t>календарних днів після входження (включення, залучення, обрання, призначення) до складу відповідної комісії, Громадської ради доброчесності.</w:t>
      </w: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Pr="008F55E3" w:rsidRDefault="008F55E3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адміністрації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34727E">
      <w:headerReference w:type="default" r:id="rId8"/>
      <w:pgSz w:w="11906" w:h="16838" w:code="9"/>
      <w:pgMar w:top="1134" w:right="851" w:bottom="1134" w:left="156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6C" w:rsidRDefault="00CE4B6C" w:rsidP="002204A7">
      <w:pPr>
        <w:spacing w:after="0" w:line="240" w:lineRule="auto"/>
      </w:pPr>
      <w:r>
        <w:separator/>
      </w:r>
    </w:p>
  </w:endnote>
  <w:endnote w:type="continuationSeparator" w:id="0">
    <w:p w:rsidR="00CE4B6C" w:rsidRDefault="00CE4B6C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6C" w:rsidRDefault="00CE4B6C" w:rsidP="002204A7">
      <w:pPr>
        <w:spacing w:after="0" w:line="240" w:lineRule="auto"/>
      </w:pPr>
      <w:r>
        <w:separator/>
      </w:r>
    </w:p>
  </w:footnote>
  <w:footnote w:type="continuationSeparator" w:id="0">
    <w:p w:rsidR="00CE4B6C" w:rsidRDefault="00CE4B6C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99A">
          <w:rPr>
            <w:noProof/>
          </w:rPr>
          <w:t>2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9699A"/>
    <w:rsid w:val="000B19EA"/>
    <w:rsid w:val="001B1DFA"/>
    <w:rsid w:val="00205E3B"/>
    <w:rsid w:val="002204A7"/>
    <w:rsid w:val="00225881"/>
    <w:rsid w:val="00256C63"/>
    <w:rsid w:val="002579E2"/>
    <w:rsid w:val="002925B2"/>
    <w:rsid w:val="002A460D"/>
    <w:rsid w:val="002F7CE7"/>
    <w:rsid w:val="00304B27"/>
    <w:rsid w:val="00317D0D"/>
    <w:rsid w:val="0034727E"/>
    <w:rsid w:val="00357179"/>
    <w:rsid w:val="003A5AF2"/>
    <w:rsid w:val="003A64E6"/>
    <w:rsid w:val="003B16D6"/>
    <w:rsid w:val="003F3A61"/>
    <w:rsid w:val="00402C1B"/>
    <w:rsid w:val="00450304"/>
    <w:rsid w:val="00481BA0"/>
    <w:rsid w:val="004A41AA"/>
    <w:rsid w:val="004B191E"/>
    <w:rsid w:val="004C36C3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75486D"/>
    <w:rsid w:val="0082134F"/>
    <w:rsid w:val="00825156"/>
    <w:rsid w:val="00870B49"/>
    <w:rsid w:val="008A1B6A"/>
    <w:rsid w:val="008B031C"/>
    <w:rsid w:val="008F55E3"/>
    <w:rsid w:val="009475FD"/>
    <w:rsid w:val="009606C6"/>
    <w:rsid w:val="00964975"/>
    <w:rsid w:val="00970AB7"/>
    <w:rsid w:val="009730B6"/>
    <w:rsid w:val="0099540D"/>
    <w:rsid w:val="00A25D8B"/>
    <w:rsid w:val="00A45285"/>
    <w:rsid w:val="00A7562C"/>
    <w:rsid w:val="00AC120C"/>
    <w:rsid w:val="00AC5131"/>
    <w:rsid w:val="00AC6271"/>
    <w:rsid w:val="00B10E6C"/>
    <w:rsid w:val="00B36BBC"/>
    <w:rsid w:val="00B528EC"/>
    <w:rsid w:val="00BA4417"/>
    <w:rsid w:val="00BD5C57"/>
    <w:rsid w:val="00BD60AC"/>
    <w:rsid w:val="00BF4528"/>
    <w:rsid w:val="00C23128"/>
    <w:rsid w:val="00C4309A"/>
    <w:rsid w:val="00C81E19"/>
    <w:rsid w:val="00C877A4"/>
    <w:rsid w:val="00CE4B6C"/>
    <w:rsid w:val="00D96DBF"/>
    <w:rsid w:val="00DB6C55"/>
    <w:rsid w:val="00DC3D7E"/>
    <w:rsid w:val="00DD0E6E"/>
    <w:rsid w:val="00DF49CD"/>
    <w:rsid w:val="00E16040"/>
    <w:rsid w:val="00E45F1F"/>
    <w:rsid w:val="00E7479F"/>
    <w:rsid w:val="00E754EF"/>
    <w:rsid w:val="00EA20CF"/>
    <w:rsid w:val="00F10934"/>
    <w:rsid w:val="00F2299A"/>
    <w:rsid w:val="00F46840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7A23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F235-5A9B-4B6F-92E0-959F230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2021-06-15T13:02:00Z</cp:lastPrinted>
  <dcterms:created xsi:type="dcterms:W3CDTF">2019-10-11T12:57:00Z</dcterms:created>
  <dcterms:modified xsi:type="dcterms:W3CDTF">2021-06-15T13:02:00Z</dcterms:modified>
</cp:coreProperties>
</file>